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1881C" w14:textId="49586A91" w:rsidR="009C4BDC" w:rsidRDefault="008213C7">
      <w:r>
        <w:rPr>
          <w:noProof/>
        </w:rPr>
        <w:drawing>
          <wp:inline distT="0" distB="0" distL="0" distR="0" wp14:anchorId="7498922E" wp14:editId="2F60ACF7">
            <wp:extent cx="5438775" cy="4143829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928" cy="416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B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C7"/>
    <w:rsid w:val="008213C7"/>
    <w:rsid w:val="009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EC5C67"/>
  <w15:chartTrackingRefBased/>
  <w15:docId w15:val="{2F83F99A-0B2B-42E1-ADAB-DAF7F960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Ramadani</dc:creator>
  <cp:keywords/>
  <dc:description/>
  <cp:lastModifiedBy>Jeton Ramadani</cp:lastModifiedBy>
  <cp:revision>1</cp:revision>
  <dcterms:created xsi:type="dcterms:W3CDTF">2020-06-25T14:38:00Z</dcterms:created>
  <dcterms:modified xsi:type="dcterms:W3CDTF">2020-06-25T14:39:00Z</dcterms:modified>
</cp:coreProperties>
</file>